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29" w:rsidRDefault="003330C6" w:rsidP="003330C6">
      <w:pPr>
        <w:jc w:val="center"/>
      </w:pPr>
      <w:r>
        <w:rPr>
          <w:noProof/>
        </w:rPr>
        <w:drawing>
          <wp:inline distT="0" distB="0" distL="0" distR="0">
            <wp:extent cx="1710662" cy="560717"/>
            <wp:effectExtent l="57150" t="19050" r="289588" b="48883"/>
            <wp:docPr id="24" name="Picture 23" descr="u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_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619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330C6" w:rsidRDefault="00F64F9B" w:rsidP="003330C6">
      <w:pPr>
        <w:pStyle w:val="Heading1"/>
        <w:jc w:val="both"/>
      </w:pPr>
      <w:r>
        <w:tab/>
      </w:r>
      <w:r w:rsidR="003330C6">
        <w:t>Product List :</w:t>
      </w:r>
    </w:p>
    <w:tbl>
      <w:tblPr>
        <w:tblW w:w="100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050"/>
      </w:tblGrid>
      <w:tr w:rsidR="003330C6" w:rsidRPr="003330C6" w:rsidTr="00333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330C6" w:rsidRPr="003330C6" w:rsidRDefault="003330C6" w:rsidP="00F6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993390" cy="180975"/>
                  <wp:effectExtent l="152400" t="133350" r="340360" b="314325"/>
                  <wp:docPr id="116" name="Picture 116" descr="Oil system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Oil system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0C6" w:rsidRPr="003330C6" w:rsidTr="00333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330C6" w:rsidRPr="003330C6" w:rsidRDefault="003330C6" w:rsidP="0033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90" cy="94615"/>
                  <wp:effectExtent l="0" t="0" r="0" b="0"/>
                  <wp:docPr id="117" name="Picture 117" descr="http://www.lube.co.jp/usa/images_common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lube.co.jp/usa/images_common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0C6" w:rsidRPr="003330C6" w:rsidTr="00333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330C6" w:rsidRPr="003330C6" w:rsidRDefault="003330C6" w:rsidP="00F6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993390" cy="180975"/>
                  <wp:effectExtent l="152400" t="133350" r="340360" b="314325"/>
                  <wp:docPr id="118" name="Picture 118" descr="Grease System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Grease System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0C6" w:rsidRPr="003330C6" w:rsidTr="00333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330C6" w:rsidRPr="003330C6" w:rsidRDefault="003330C6" w:rsidP="0033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90" cy="94615"/>
                  <wp:effectExtent l="0" t="0" r="0" b="0"/>
                  <wp:docPr id="119" name="Picture 119" descr="http://www.lube.co.jp/usa/images_common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lube.co.jp/usa/images_common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0C6" w:rsidRPr="003330C6" w:rsidTr="00333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330C6" w:rsidRPr="003330C6" w:rsidRDefault="003330C6" w:rsidP="00F6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993390" cy="180975"/>
                  <wp:effectExtent l="152400" t="133350" r="340360" b="314325"/>
                  <wp:docPr id="120" name="Picture 120" descr="Grerase Cartridg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Grerase Cartridg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0C6" w:rsidRPr="003330C6" w:rsidTr="00333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330C6" w:rsidRPr="003330C6" w:rsidRDefault="003330C6" w:rsidP="0033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90" cy="94615"/>
                  <wp:effectExtent l="0" t="0" r="0" b="0"/>
                  <wp:docPr id="121" name="Picture 121" descr="http://www.lube.co.jp/usa/images_common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lube.co.jp/usa/images_common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0C6" w:rsidRPr="003330C6" w:rsidTr="00333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330C6" w:rsidRPr="003330C6" w:rsidRDefault="003330C6" w:rsidP="00F6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993390" cy="180975"/>
                  <wp:effectExtent l="152400" t="133350" r="340360" b="314325"/>
                  <wp:docPr id="122" name="Picture 122" descr="Spray cooling system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Spray cooling system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0C6" w:rsidRPr="003330C6" w:rsidTr="00333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330C6" w:rsidRPr="003330C6" w:rsidRDefault="003330C6" w:rsidP="0033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90" cy="94615"/>
                  <wp:effectExtent l="0" t="0" r="0" b="0"/>
                  <wp:docPr id="123" name="Picture 123" descr="http://www.lube.co.jp/usa/images_common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lube.co.jp/usa/images_common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0C6" w:rsidRPr="003330C6" w:rsidTr="00333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330C6" w:rsidRPr="003330C6" w:rsidRDefault="003330C6" w:rsidP="00F6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993390" cy="180975"/>
                  <wp:effectExtent l="152400" t="133350" r="340360" b="314325"/>
                  <wp:docPr id="124" name="Picture 124" descr="Tubing parts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Tubing parts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0C6" w:rsidRPr="003330C6" w:rsidTr="00333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330C6" w:rsidRPr="003330C6" w:rsidRDefault="003330C6" w:rsidP="0033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90" cy="94615"/>
                  <wp:effectExtent l="0" t="0" r="0" b="0"/>
                  <wp:docPr id="125" name="Picture 125" descr="http://www.lube.co.jp/usa/images_common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lube.co.jp/usa/images_common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0C6" w:rsidRPr="003330C6" w:rsidTr="00333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330C6" w:rsidRPr="003330C6" w:rsidRDefault="003330C6" w:rsidP="00F6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993390" cy="180975"/>
                  <wp:effectExtent l="152400" t="133350" r="340360" b="314325"/>
                  <wp:docPr id="126" name="Picture 126" descr="Reservoirs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Reservoirs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0C6" w:rsidRPr="003330C6" w:rsidTr="00333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330C6" w:rsidRPr="003330C6" w:rsidRDefault="003330C6" w:rsidP="0033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90" cy="94615"/>
                  <wp:effectExtent l="0" t="0" r="0" b="0"/>
                  <wp:docPr id="127" name="Picture 127" descr="http://www.lube.co.jp/usa/images_common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lube.co.jp/usa/images_common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0C6" w:rsidRPr="003330C6" w:rsidTr="00333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330C6" w:rsidRPr="003330C6" w:rsidRDefault="003330C6" w:rsidP="00F6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993390" cy="180975"/>
                  <wp:effectExtent l="152400" t="133350" r="340360" b="314325"/>
                  <wp:docPr id="128" name="Picture 128" descr="Specialty systems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Specialty systems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0C6" w:rsidRPr="003330C6" w:rsidTr="00333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330C6" w:rsidRPr="003330C6" w:rsidRDefault="003330C6" w:rsidP="0033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90" cy="94615"/>
                  <wp:effectExtent l="0" t="0" r="0" b="0"/>
                  <wp:docPr id="129" name="Picture 129" descr="http://www.lube.co.jp/usa/images_common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lube.co.jp/usa/images_common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0C6" w:rsidRPr="003330C6" w:rsidTr="00333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330C6" w:rsidRPr="003330C6" w:rsidRDefault="003330C6" w:rsidP="00F6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993390" cy="180975"/>
                  <wp:effectExtent l="152400" t="133350" r="340360" b="314325"/>
                  <wp:docPr id="130" name="Picture 130" descr="Accessories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Accessories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0C6" w:rsidRPr="003330C6" w:rsidTr="00333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330C6" w:rsidRPr="003330C6" w:rsidRDefault="003330C6" w:rsidP="0033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90" cy="94615"/>
                  <wp:effectExtent l="0" t="0" r="0" b="0"/>
                  <wp:docPr id="131" name="Picture 131" descr="http://www.lube.co.jp/usa/images_common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lube.co.jp/usa/images_common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0C6" w:rsidRPr="003330C6" w:rsidTr="00333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330C6" w:rsidRPr="003330C6" w:rsidRDefault="003330C6" w:rsidP="00F6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993390" cy="180975"/>
                  <wp:effectExtent l="152400" t="133350" r="340360" b="314325"/>
                  <wp:docPr id="132" name="Picture 132" descr="Accessories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Accessories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30C6" w:rsidRPr="003330C6" w:rsidRDefault="003330C6" w:rsidP="003330C6">
      <w:pPr>
        <w:ind w:left="90"/>
      </w:pPr>
      <w:r>
        <w:rPr>
          <w:noProof/>
        </w:rPr>
        <w:drawing>
          <wp:inline distT="0" distB="0" distL="0" distR="0">
            <wp:extent cx="8890" cy="189865"/>
            <wp:effectExtent l="0" t="0" r="0" b="0"/>
            <wp:docPr id="133" name="Picture 133" descr="http://www.lube.co.jp/images_common/spe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lube.co.jp/images_common/spe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0C6" w:rsidRDefault="003330C6" w:rsidP="003330C6">
      <w:r>
        <w:tab/>
      </w:r>
      <w:r>
        <w:tab/>
      </w:r>
      <w:r>
        <w:tab/>
      </w:r>
    </w:p>
    <w:sectPr w:rsidR="003330C6" w:rsidSect="00F70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10A07"/>
    <w:multiLevelType w:val="hybridMultilevel"/>
    <w:tmpl w:val="CEF8B31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330C6"/>
    <w:rsid w:val="003330C6"/>
    <w:rsid w:val="00E50A6C"/>
    <w:rsid w:val="00F64F9B"/>
    <w:rsid w:val="00F7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029"/>
  </w:style>
  <w:style w:type="paragraph" w:styleId="Heading1">
    <w:name w:val="heading 1"/>
    <w:basedOn w:val="Normal"/>
    <w:next w:val="Normal"/>
    <w:link w:val="Heading1Char"/>
    <w:uiPriority w:val="9"/>
    <w:qFormat/>
    <w:rsid w:val="00333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30C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33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33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lube.co.jp/usa/products/cote/03.html" TargetMode="External"/><Relationship Id="rId18" Type="http://schemas.openxmlformats.org/officeDocument/2006/relationships/image" Target="media/image8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lube.co.jp/usa/products/cote/03.html#05" TargetMode="External"/><Relationship Id="rId7" Type="http://schemas.openxmlformats.org/officeDocument/2006/relationships/image" Target="media/image2.gif"/><Relationship Id="rId12" Type="http://schemas.openxmlformats.org/officeDocument/2006/relationships/image" Target="media/image5.gif"/><Relationship Id="rId17" Type="http://schemas.openxmlformats.org/officeDocument/2006/relationships/hyperlink" Target="http://www.lube.co.jp/usa/products/cote/03.html#0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image" Target="media/image9.gif"/><Relationship Id="rId1" Type="http://schemas.openxmlformats.org/officeDocument/2006/relationships/numbering" Target="numbering.xml"/><Relationship Id="rId6" Type="http://schemas.openxmlformats.org/officeDocument/2006/relationships/hyperlink" Target="http://www.lube.co.jp/usa/products/cote/01.html" TargetMode="External"/><Relationship Id="rId11" Type="http://schemas.openxmlformats.org/officeDocument/2006/relationships/hyperlink" Target="http://www.lube.co.jp/usa/products/cote/02.html#02" TargetMode="External"/><Relationship Id="rId24" Type="http://schemas.openxmlformats.org/officeDocument/2006/relationships/image" Target="media/image11.gif"/><Relationship Id="rId5" Type="http://schemas.openxmlformats.org/officeDocument/2006/relationships/image" Target="media/image1.jpeg"/><Relationship Id="rId15" Type="http://schemas.openxmlformats.org/officeDocument/2006/relationships/hyperlink" Target="http://www.lube.co.jp/usa/products/cote/03.html#02" TargetMode="External"/><Relationship Id="rId23" Type="http://schemas.openxmlformats.org/officeDocument/2006/relationships/hyperlink" Target="http://www.lube.co.jp/usa/products/cote/03.html#06" TargetMode="External"/><Relationship Id="rId10" Type="http://schemas.openxmlformats.org/officeDocument/2006/relationships/image" Target="media/image4.gif"/><Relationship Id="rId19" Type="http://schemas.openxmlformats.org/officeDocument/2006/relationships/hyperlink" Target="http://www.lube.co.jp/usa/products/cote/03.html#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be.co.jp/usa/products/cote/02.html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Staehle</dc:creator>
  <cp:lastModifiedBy>Dan Staehle</cp:lastModifiedBy>
  <cp:revision>1</cp:revision>
  <dcterms:created xsi:type="dcterms:W3CDTF">2009-05-10T16:48:00Z</dcterms:created>
  <dcterms:modified xsi:type="dcterms:W3CDTF">2009-05-10T17:16:00Z</dcterms:modified>
</cp:coreProperties>
</file>